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1.(本题5分)下面的公历年份中闰年的是（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A.1900年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B.2000年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C.1998年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2.(本题5分)下面的年份是闰年的是（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B.1986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C.1996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3.(本题5分)2012年全年有（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A.52周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B.52周零1天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C.52周零2天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4.(本题5分)下列年份中，（　　）是平年．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A.2005年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B.2008年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C.2000年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5.(本题5分)下面哪一年不是闰年？（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A.1948年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B.2000年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C.1872年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D.1999年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6.(本题5分)盼盼同学今年9岁，他才过了2个生日，他一定是（　　）出生的．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A.2月28日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B.2月29日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C.12月1日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7.(本题5分)如下图，钟面上是这个时间时，（      ）看到月亮。</w:t>
      </w:r>
      <w:r>
        <w:br w:type="textWrapping"/>
      </w:r>
      <w:r>
        <w:pict>
          <v:shape id="_x0000_i1025" o:spt="75" type="#_x0000_t75" style="height:66pt;width:72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有可能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一定能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一定不能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8.(本题5分)2013年第一季度共有（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D.92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9.(本题5分)平年的第一季度是____天，闰年的第一季度是____天．无论是平年还是闰年第____季度和第____季度的天数相同，都是____天．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10.(本题5分)今年的2月份有29天．____．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11.(本题5分)2000年是21世纪．____．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12.(本题5分)崔雨蝶说：2006年2月29日她去黄山旅游过．____．（判断对错）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13.(本题5分)____月____日是儿童节；9月10日是____节．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14.(本题7分)姥姥家养了28只母鸡，17只公鸡，如果每只鸡每天下一个鸡蛋，姥姥家四月份一共下了多少个鸡蛋？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15.(本题7分)7308分=____日____时____分．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6" o:spt="75" type="#_x0000_t75" style="height:108.75pt;width:104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2018 年3月15日，面包还能吃吗?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17.(本题7分)周末淘淘一家要去大剧院看话剧，话剧16：10开演。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1.他们到剧院需要40分钟的车程，最晚要在什么时间从家里出发？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2.这场话剧时长1小时45分钟，话剧什么时候结束？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天，全家人在为小红过20岁生日．小红可高兴啦！爷爷摸着小红的头说：“小红啊！你真好，年年都过生日．你过生日的次数比我还多2个．”你知道这是为什么吗？小红的爷爷今年应该是多大年纪呢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解：1900÷400=4…300，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2000÷400=5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1998÷4=499…2．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答：2000年是闰年．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解：2100÷400=5…100，有余数，是平年；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1986÷4=496…2，有余数，是平年；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1996÷4=499，没有余数，是闰年．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解：2012÷4=503；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2012是闰年，有366天．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366÷7=52（周）…2（天）．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答：2012年全年有52周零2天．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解：2005÷4=501…1，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2008÷4=502，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2000÷4=500；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答：2005年是平年．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解：1999不是4的倍数，1999年不是闰年；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2000是400的倍数，2000年是闰年；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1948、1872是4的倍数，所以1948年和1872年是闰年；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解：盼盼同学今年9岁，他才过了2个生日，他一定是2月29日出生的；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钟面上的时间有可能是上午9时，也有可能是晚上9时，所以有可能看到月亮。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解：2013÷4=503.25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31+28+31=90（天）．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90;91;三;四;92;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解：①平年第一季度有：31×2+28=90（天）；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闰年第一季度有：31×2+29=91（天）；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②第三季度都包括7、8、9月，第四季度包括10、11、12月，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第三季度和第四季度都有：31+31+30=92（天）；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故答案为：90，91，三，四，92．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解：根据题意可知：今年是2012年；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2012÷4=503；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所以，2012年是闰年，那么2月份有29天．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因此，今年的2月份有29天是正确的．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解：2000÷100=20（世纪），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所以2000年是21世纪的说法是错误的；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2001年才是21世纪；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解：2006年是平年，2月只有28天．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6;1;教师;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解：6月1日是儿童节；9月10日是 教师节；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故答案为：6，1，教师．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解：28×30=840（个）；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答：姥姥家四月份一共下了840个鸡蛋．;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一只鸡每天能下一个蛋，王奶奶家养了28只母鸡，17只公鸡，由于公鸡不能下蛋，所以28只母鸡每天下蛋28个，四月份有30天，根据乘法的意义，四月份一共下了：28×30=840（个）．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51;48;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解：7308÷60=121（时）…48（分），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121÷24=5（日）…1（时），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7308分=5日1时48分．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故答案为：5，1，48．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7+5=12＜15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答：已经超过了保质期，不能吃了。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用生产日期加上5天，计算出到保质期的时间，再与2018 年3月15日作比较，即可解答。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1.16时10分-40分钟=15时30分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答：最晚要15时30分从家里出发。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2.16时10分+1小时45分钟=17时55分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答：话剧17时55分结束。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解：因为爷爷生日是2月29日，四年才有这么一天，所以爷爷说“你过生日的次数比我还多2个”．;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年月日的知识可知：平年365天，平年的二月有28天，闰年366天，闰年的二月有29天，4年一闰，百年不闰，400年再闰，正常人每年都要过一次生日，只有一天是特殊的那就是闰年的2月29日，四年才有这么一天，即在闰年的2月29日出生的人，每四年才过一次生日，据此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A5DE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4E23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8BB3D1F"/>
    <w:rsid w:val="418D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19F93B-4C30-45B3-BBB0-970C447627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1967</Words>
  <Characters>2537</Characters>
  <Lines>19</Lines>
  <Paragraphs>5</Paragraphs>
  <TotalTime>1</TotalTime>
  <ScaleCrop>false</ScaleCrop>
  <LinksUpToDate>false</LinksUpToDate>
  <CharactersWithSpaces>2566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2022-09-05T07:41:57Z</dcterms:modified>
  <dc:subject>【2021精品试题】</dc:subject>
  <dc:title>【2021精品试题】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8D185BA1DB92451C8AB94E3CE89A2FD8</vt:lpwstr>
  </property>
</Properties>
</file>